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89DC1" w14:textId="77777777" w:rsidR="0025475A" w:rsidRDefault="0025475A" w:rsidP="00BB4A3B">
      <w:pPr>
        <w:jc w:val="both"/>
        <w:rPr>
          <w:b/>
          <w:bCs/>
          <w:sz w:val="52"/>
          <w:szCs w:val="52"/>
        </w:rPr>
      </w:pPr>
    </w:p>
    <w:p w14:paraId="00F8B734" w14:textId="77777777" w:rsidR="0025475A" w:rsidRDefault="0025475A" w:rsidP="00BB4A3B">
      <w:pPr>
        <w:jc w:val="both"/>
        <w:rPr>
          <w:b/>
          <w:bCs/>
          <w:sz w:val="52"/>
          <w:szCs w:val="52"/>
        </w:rPr>
      </w:pPr>
    </w:p>
    <w:p w14:paraId="6099014F" w14:textId="77777777" w:rsidR="0025475A" w:rsidRDefault="0025475A" w:rsidP="00BB4A3B">
      <w:pPr>
        <w:jc w:val="both"/>
        <w:rPr>
          <w:b/>
          <w:bCs/>
          <w:sz w:val="52"/>
          <w:szCs w:val="52"/>
        </w:rPr>
      </w:pPr>
    </w:p>
    <w:p w14:paraId="68D40F1C" w14:textId="77777777" w:rsidR="0025475A" w:rsidRDefault="0025475A" w:rsidP="00BB4A3B">
      <w:pPr>
        <w:jc w:val="both"/>
        <w:rPr>
          <w:b/>
          <w:bCs/>
          <w:sz w:val="52"/>
          <w:szCs w:val="52"/>
        </w:rPr>
      </w:pPr>
    </w:p>
    <w:p w14:paraId="2A54A18E" w14:textId="77777777" w:rsidR="0025475A" w:rsidRDefault="0025475A" w:rsidP="00BB4A3B">
      <w:pPr>
        <w:jc w:val="both"/>
        <w:rPr>
          <w:b/>
          <w:bCs/>
          <w:sz w:val="52"/>
          <w:szCs w:val="52"/>
        </w:rPr>
      </w:pPr>
    </w:p>
    <w:p w14:paraId="0BC68C25" w14:textId="77777777" w:rsidR="0025475A" w:rsidRDefault="0025475A" w:rsidP="00BB4A3B">
      <w:pPr>
        <w:jc w:val="both"/>
        <w:rPr>
          <w:b/>
          <w:bCs/>
          <w:sz w:val="52"/>
          <w:szCs w:val="52"/>
        </w:rPr>
      </w:pPr>
    </w:p>
    <w:p w14:paraId="5AFB2CD3" w14:textId="77777777" w:rsidR="0005217D" w:rsidRPr="0025475A" w:rsidRDefault="0025475A" w:rsidP="00E56A08">
      <w:pPr>
        <w:jc w:val="center"/>
        <w:rPr>
          <w:b/>
          <w:bCs/>
          <w:sz w:val="52"/>
          <w:szCs w:val="52"/>
        </w:rPr>
      </w:pPr>
      <w:r w:rsidRPr="0025475A">
        <w:rPr>
          <w:b/>
          <w:bCs/>
          <w:sz w:val="52"/>
          <w:szCs w:val="52"/>
        </w:rPr>
        <w:t>Merchant Voices</w:t>
      </w:r>
    </w:p>
    <w:p w14:paraId="70F37C22" w14:textId="77777777" w:rsidR="0025475A" w:rsidRDefault="0025475A" w:rsidP="00E56A08">
      <w:pPr>
        <w:jc w:val="center"/>
        <w:rPr>
          <w:sz w:val="44"/>
          <w:szCs w:val="44"/>
        </w:rPr>
      </w:pPr>
      <w:r w:rsidRPr="0025475A">
        <w:rPr>
          <w:sz w:val="44"/>
          <w:szCs w:val="44"/>
        </w:rPr>
        <w:t>Constitution</w:t>
      </w:r>
    </w:p>
    <w:p w14:paraId="47EE0A41" w14:textId="77777777" w:rsidR="0025475A" w:rsidRDefault="0025475A" w:rsidP="00BB4A3B">
      <w:pPr>
        <w:jc w:val="both"/>
        <w:rPr>
          <w:sz w:val="44"/>
          <w:szCs w:val="44"/>
        </w:rPr>
      </w:pPr>
    </w:p>
    <w:p w14:paraId="120C3AA7" w14:textId="77777777" w:rsidR="0025475A" w:rsidRDefault="0025475A" w:rsidP="00BB4A3B">
      <w:pPr>
        <w:jc w:val="both"/>
        <w:rPr>
          <w:sz w:val="44"/>
          <w:szCs w:val="44"/>
        </w:rPr>
      </w:pPr>
    </w:p>
    <w:p w14:paraId="7A32E6BD" w14:textId="77777777" w:rsidR="0025475A" w:rsidRDefault="0025475A" w:rsidP="00BB4A3B">
      <w:pPr>
        <w:jc w:val="both"/>
        <w:rPr>
          <w:sz w:val="44"/>
          <w:szCs w:val="44"/>
        </w:rPr>
      </w:pPr>
    </w:p>
    <w:p w14:paraId="0DCAEB35" w14:textId="77777777" w:rsidR="0025475A" w:rsidRDefault="0025475A" w:rsidP="00BB4A3B">
      <w:pPr>
        <w:jc w:val="both"/>
        <w:rPr>
          <w:sz w:val="44"/>
          <w:szCs w:val="44"/>
        </w:rPr>
      </w:pPr>
    </w:p>
    <w:p w14:paraId="3CADFE2F" w14:textId="77777777" w:rsidR="0025475A" w:rsidRDefault="0025475A" w:rsidP="00BB4A3B">
      <w:pPr>
        <w:jc w:val="both"/>
        <w:rPr>
          <w:sz w:val="44"/>
          <w:szCs w:val="44"/>
        </w:rPr>
      </w:pPr>
    </w:p>
    <w:p w14:paraId="79FD382C" w14:textId="77777777" w:rsidR="0025475A" w:rsidRDefault="0025475A" w:rsidP="00BB4A3B">
      <w:pPr>
        <w:jc w:val="both"/>
        <w:rPr>
          <w:sz w:val="44"/>
          <w:szCs w:val="44"/>
        </w:rPr>
      </w:pPr>
    </w:p>
    <w:p w14:paraId="0260EDCB" w14:textId="77777777" w:rsidR="0025475A" w:rsidRDefault="0025475A" w:rsidP="00BB4A3B">
      <w:pPr>
        <w:jc w:val="both"/>
        <w:rPr>
          <w:sz w:val="44"/>
          <w:szCs w:val="44"/>
        </w:rPr>
      </w:pPr>
    </w:p>
    <w:p w14:paraId="5B8F3752" w14:textId="77777777" w:rsidR="0025475A" w:rsidRDefault="0025475A" w:rsidP="00BB4A3B">
      <w:pPr>
        <w:jc w:val="both"/>
        <w:rPr>
          <w:sz w:val="44"/>
          <w:szCs w:val="44"/>
        </w:rPr>
      </w:pPr>
    </w:p>
    <w:p w14:paraId="204A35EF" w14:textId="77777777" w:rsidR="0025475A" w:rsidRDefault="0025475A" w:rsidP="00BB4A3B">
      <w:pPr>
        <w:jc w:val="both"/>
        <w:rPr>
          <w:sz w:val="44"/>
          <w:szCs w:val="44"/>
        </w:rPr>
      </w:pPr>
    </w:p>
    <w:p w14:paraId="5A03E6F1" w14:textId="77777777" w:rsidR="0025475A" w:rsidRDefault="0025475A" w:rsidP="00BB4A3B">
      <w:pPr>
        <w:jc w:val="both"/>
        <w:rPr>
          <w:sz w:val="44"/>
          <w:szCs w:val="44"/>
        </w:rPr>
      </w:pPr>
    </w:p>
    <w:p w14:paraId="62BF9293" w14:textId="77777777" w:rsidR="0025475A" w:rsidRDefault="0025475A" w:rsidP="00BB4A3B">
      <w:pPr>
        <w:pStyle w:val="ListParagraph"/>
        <w:numPr>
          <w:ilvl w:val="0"/>
          <w:numId w:val="1"/>
        </w:numPr>
        <w:jc w:val="both"/>
        <w:rPr>
          <w:b/>
          <w:bCs/>
        </w:rPr>
      </w:pPr>
      <w:r>
        <w:rPr>
          <w:b/>
          <w:bCs/>
        </w:rPr>
        <w:lastRenderedPageBreak/>
        <w:t>Name</w:t>
      </w:r>
    </w:p>
    <w:p w14:paraId="6A67083D" w14:textId="77777777" w:rsidR="0025475A" w:rsidRDefault="0025475A" w:rsidP="00BB4A3B">
      <w:pPr>
        <w:jc w:val="both"/>
      </w:pPr>
      <w:r>
        <w:t xml:space="preserve">The charity </w:t>
      </w:r>
      <w:r w:rsidRPr="0025475A">
        <w:t>sh</w:t>
      </w:r>
      <w:r>
        <w:t>a</w:t>
      </w:r>
      <w:r w:rsidRPr="0025475A">
        <w:t xml:space="preserve">ll be known </w:t>
      </w:r>
      <w:r>
        <w:t>a</w:t>
      </w:r>
      <w:r w:rsidRPr="0025475A">
        <w:t xml:space="preserve">s </w:t>
      </w:r>
      <w:r>
        <w:t>Merchant Voices (herein</w:t>
      </w:r>
      <w:r w:rsidR="00A0064E">
        <w:t>after referred to as the Choir).</w:t>
      </w:r>
    </w:p>
    <w:p w14:paraId="0DB3E926" w14:textId="77777777" w:rsidR="00A0064E" w:rsidRDefault="00A0064E" w:rsidP="00BB4A3B">
      <w:pPr>
        <w:pStyle w:val="ListParagraph"/>
        <w:numPr>
          <w:ilvl w:val="0"/>
          <w:numId w:val="1"/>
        </w:numPr>
        <w:jc w:val="both"/>
        <w:rPr>
          <w:b/>
          <w:bCs/>
        </w:rPr>
      </w:pPr>
      <w:r>
        <w:rPr>
          <w:b/>
          <w:bCs/>
        </w:rPr>
        <w:t>Objects</w:t>
      </w:r>
    </w:p>
    <w:p w14:paraId="4A041A3D" w14:textId="77777777" w:rsidR="00A0064E" w:rsidRDefault="00A0064E" w:rsidP="00BB4A3B">
      <w:pPr>
        <w:jc w:val="both"/>
      </w:pPr>
      <w:r>
        <w:t>The objects of the Choir shall be:</w:t>
      </w:r>
    </w:p>
    <w:p w14:paraId="1A6F8249" w14:textId="77777777" w:rsidR="00A0064E" w:rsidRDefault="00A0064E" w:rsidP="00BB4A3B">
      <w:pPr>
        <w:pStyle w:val="ListParagraph"/>
        <w:numPr>
          <w:ilvl w:val="0"/>
          <w:numId w:val="2"/>
        </w:numPr>
        <w:jc w:val="both"/>
      </w:pPr>
      <w:r>
        <w:t>to advance, improve, develop and maintain public appreciation of the art and science of music in all its aspects by any means the trustees see fit, including through the presentation of public concerts and recitals;</w:t>
      </w:r>
    </w:p>
    <w:p w14:paraId="42E5E21E" w14:textId="77777777" w:rsidR="00A0064E" w:rsidRDefault="00A0064E" w:rsidP="00BB4A3B">
      <w:pPr>
        <w:pStyle w:val="ListParagraph"/>
        <w:numPr>
          <w:ilvl w:val="0"/>
          <w:numId w:val="2"/>
        </w:numPr>
        <w:jc w:val="both"/>
      </w:pPr>
      <w:r>
        <w:t>to further such charitable purposes as the trustees in their absolute discretion shall think fit;</w:t>
      </w:r>
    </w:p>
    <w:p w14:paraId="08206A33" w14:textId="77777777" w:rsidR="00A0064E" w:rsidRDefault="0085720E" w:rsidP="00BB4A3B">
      <w:pPr>
        <w:pStyle w:val="ListParagraph"/>
        <w:numPr>
          <w:ilvl w:val="0"/>
          <w:numId w:val="2"/>
        </w:numPr>
        <w:jc w:val="both"/>
      </w:pPr>
      <w:r>
        <w:t>to create opportunities for members to gain experience and skills in choral singing, regardless of their musical background or knowledge.</w:t>
      </w:r>
    </w:p>
    <w:p w14:paraId="5E96DD13" w14:textId="77777777" w:rsidR="0085720E" w:rsidRDefault="0085720E" w:rsidP="00BB4A3B">
      <w:pPr>
        <w:pStyle w:val="ListParagraph"/>
        <w:jc w:val="both"/>
      </w:pPr>
    </w:p>
    <w:p w14:paraId="5CAC04BB" w14:textId="77777777" w:rsidR="0085720E" w:rsidRDefault="0085720E" w:rsidP="00BB4A3B">
      <w:pPr>
        <w:pStyle w:val="ListParagraph"/>
        <w:numPr>
          <w:ilvl w:val="0"/>
          <w:numId w:val="1"/>
        </w:numPr>
        <w:jc w:val="both"/>
        <w:rPr>
          <w:b/>
          <w:bCs/>
        </w:rPr>
      </w:pPr>
      <w:r>
        <w:rPr>
          <w:b/>
          <w:bCs/>
        </w:rPr>
        <w:t>Membership</w:t>
      </w:r>
    </w:p>
    <w:p w14:paraId="4E3E6A2D" w14:textId="77777777" w:rsidR="0085720E" w:rsidRPr="0085720E" w:rsidRDefault="0085720E" w:rsidP="00BB4A3B">
      <w:pPr>
        <w:pStyle w:val="ListParagraph"/>
        <w:ind w:left="360"/>
        <w:jc w:val="both"/>
        <w:rPr>
          <w:b/>
          <w:bCs/>
        </w:rPr>
      </w:pPr>
    </w:p>
    <w:p w14:paraId="4B7C1DEF" w14:textId="77777777" w:rsidR="0085720E" w:rsidRDefault="0085720E" w:rsidP="00BB4A3B">
      <w:pPr>
        <w:pStyle w:val="ListParagraph"/>
        <w:numPr>
          <w:ilvl w:val="0"/>
          <w:numId w:val="4"/>
        </w:numPr>
        <w:jc w:val="both"/>
      </w:pPr>
      <w:r>
        <w:t>Membership of the Choir shall be open to any person over the age of 16 interested in furthering the objects of the Choir, and who has paid the annual subscription at the appropriate rate or rates determined by the Committee, all subscriptions being payable in advance.  The Committee has the right to waive fees in cases of hardship and full-time students are entitled to free membership.  All members will be subject to reasonable additional charges for sheet music and rehearsal CDs.</w:t>
      </w:r>
    </w:p>
    <w:p w14:paraId="73952EA4" w14:textId="77777777" w:rsidR="0085720E" w:rsidRDefault="0085720E" w:rsidP="00BB4A3B">
      <w:pPr>
        <w:pStyle w:val="ListParagraph"/>
        <w:numPr>
          <w:ilvl w:val="0"/>
          <w:numId w:val="4"/>
        </w:numPr>
        <w:jc w:val="both"/>
      </w:pPr>
      <w:r>
        <w:t>Every member shall have one vote.</w:t>
      </w:r>
    </w:p>
    <w:p w14:paraId="3D2B3B18" w14:textId="77777777" w:rsidR="0085720E" w:rsidRDefault="0085720E" w:rsidP="00BB4A3B">
      <w:pPr>
        <w:pStyle w:val="ListParagraph"/>
        <w:numPr>
          <w:ilvl w:val="0"/>
          <w:numId w:val="4"/>
        </w:numPr>
        <w:jc w:val="both"/>
      </w:pPr>
      <w:r>
        <w:t>The Committee has the power to terminate the membership of any individual, provided that 75% of the Committee agree, both as to the termination and as to there being good reason for it, and provided that the individual concerned shall have the right to be heard by the Committee, accompanied by a friend if desired, before a final decision is made.</w:t>
      </w:r>
    </w:p>
    <w:p w14:paraId="3E86E8C0" w14:textId="77777777" w:rsidR="0085720E" w:rsidRDefault="0085720E" w:rsidP="00BB4A3B">
      <w:pPr>
        <w:pStyle w:val="ListParagraph"/>
        <w:jc w:val="both"/>
      </w:pPr>
    </w:p>
    <w:p w14:paraId="589BF034" w14:textId="77777777" w:rsidR="0085720E" w:rsidRDefault="0085720E" w:rsidP="00BB4A3B">
      <w:pPr>
        <w:pStyle w:val="ListParagraph"/>
        <w:numPr>
          <w:ilvl w:val="0"/>
          <w:numId w:val="1"/>
        </w:numPr>
        <w:jc w:val="both"/>
        <w:rPr>
          <w:b/>
          <w:bCs/>
        </w:rPr>
      </w:pPr>
      <w:r>
        <w:rPr>
          <w:b/>
          <w:bCs/>
        </w:rPr>
        <w:t>Officers and Committee</w:t>
      </w:r>
    </w:p>
    <w:p w14:paraId="715AEEA7" w14:textId="77777777" w:rsidR="0085720E" w:rsidRDefault="0085720E" w:rsidP="00BB4A3B">
      <w:pPr>
        <w:pStyle w:val="ListParagraph"/>
        <w:ind w:left="360"/>
        <w:jc w:val="both"/>
        <w:rPr>
          <w:b/>
          <w:bCs/>
        </w:rPr>
      </w:pPr>
    </w:p>
    <w:p w14:paraId="48826EDC" w14:textId="56CAE988" w:rsidR="0085720E" w:rsidRDefault="0085720E" w:rsidP="00BB4A3B">
      <w:pPr>
        <w:pStyle w:val="ListParagraph"/>
        <w:numPr>
          <w:ilvl w:val="0"/>
          <w:numId w:val="5"/>
        </w:numPr>
        <w:jc w:val="both"/>
      </w:pPr>
      <w:r>
        <w:t xml:space="preserve">The management of the Choir shall be in the hands of a Committee consisting of the following Officers: </w:t>
      </w:r>
      <w:proofErr w:type="gramStart"/>
      <w:r>
        <w:t>a</w:t>
      </w:r>
      <w:proofErr w:type="gramEnd"/>
      <w:r>
        <w:t xml:space="preserve"> Chairperson, a Vice-Chair, a Secretary and a Treasurer; the Committee shall consist of not less than </w:t>
      </w:r>
      <w:r w:rsidR="005232BF">
        <w:t>six</w:t>
      </w:r>
      <w:r>
        <w:t xml:space="preserve"> nor more than 12 individual members.</w:t>
      </w:r>
    </w:p>
    <w:p w14:paraId="4EE3C0DE" w14:textId="77777777" w:rsidR="0085720E" w:rsidRDefault="0085720E" w:rsidP="00BB4A3B">
      <w:pPr>
        <w:pStyle w:val="ListParagraph"/>
        <w:numPr>
          <w:ilvl w:val="0"/>
          <w:numId w:val="5"/>
        </w:numPr>
        <w:jc w:val="both"/>
      </w:pPr>
      <w:r>
        <w:t>Officers and members of the Committee shall be elected annually at the Annual General Meeting (AGM).</w:t>
      </w:r>
    </w:p>
    <w:p w14:paraId="126AE16A" w14:textId="77777777" w:rsidR="0085720E" w:rsidRDefault="0085720E" w:rsidP="00BB4A3B">
      <w:pPr>
        <w:pStyle w:val="ListParagraph"/>
        <w:numPr>
          <w:ilvl w:val="0"/>
          <w:numId w:val="5"/>
        </w:numPr>
        <w:jc w:val="both"/>
      </w:pPr>
      <w:r>
        <w:t>The Choir Committee may co-opt additional members during the year to contribute specific knowledge, skills or experience, provided that there are no more than three co-opted members at any time.  Co-opted members do not have voting rights.</w:t>
      </w:r>
    </w:p>
    <w:p w14:paraId="29564E0A" w14:textId="77777777" w:rsidR="0085720E" w:rsidRDefault="0085720E" w:rsidP="00BB4A3B">
      <w:pPr>
        <w:pStyle w:val="ListParagraph"/>
        <w:numPr>
          <w:ilvl w:val="0"/>
          <w:numId w:val="5"/>
        </w:numPr>
        <w:jc w:val="both"/>
      </w:pPr>
      <w:r>
        <w:t>The members of the Committee are trustees of the charity, Merchant Voices.</w:t>
      </w:r>
    </w:p>
    <w:p w14:paraId="6EFCA7C0" w14:textId="77777777" w:rsidR="0085720E" w:rsidRDefault="0085720E" w:rsidP="00BB4A3B">
      <w:pPr>
        <w:pStyle w:val="ListParagraph"/>
        <w:numPr>
          <w:ilvl w:val="0"/>
          <w:numId w:val="5"/>
        </w:numPr>
        <w:jc w:val="both"/>
      </w:pPr>
      <w:r>
        <w:t>The Musical Director may attend all Committee meetings in a non-voting capacity but may not attend when his/her position is being considered.</w:t>
      </w:r>
    </w:p>
    <w:p w14:paraId="6DBC73F2" w14:textId="77777777" w:rsidR="0085720E" w:rsidRDefault="0085720E" w:rsidP="00BB4A3B">
      <w:pPr>
        <w:pStyle w:val="ListParagraph"/>
        <w:numPr>
          <w:ilvl w:val="0"/>
          <w:numId w:val="5"/>
        </w:numPr>
        <w:jc w:val="both"/>
      </w:pPr>
      <w:r>
        <w:t>Resignation from the Committee should be made in writing to the Secretary and the Committee has the power to fill the vacancy, after inviting nominations from the Choir members, serving until the next election takes place at the AGM.</w:t>
      </w:r>
    </w:p>
    <w:p w14:paraId="71B90D36" w14:textId="77777777" w:rsidR="0085720E" w:rsidRDefault="0085720E" w:rsidP="00BB4A3B">
      <w:pPr>
        <w:pStyle w:val="ListParagraph"/>
        <w:jc w:val="both"/>
      </w:pPr>
    </w:p>
    <w:p w14:paraId="633CCC06" w14:textId="77777777" w:rsidR="0085720E" w:rsidRDefault="0085720E" w:rsidP="00BB4A3B">
      <w:pPr>
        <w:pStyle w:val="ListParagraph"/>
        <w:numPr>
          <w:ilvl w:val="0"/>
          <w:numId w:val="1"/>
        </w:numPr>
        <w:jc w:val="both"/>
        <w:rPr>
          <w:b/>
          <w:bCs/>
        </w:rPr>
      </w:pPr>
      <w:r>
        <w:rPr>
          <w:b/>
          <w:bCs/>
        </w:rPr>
        <w:t>Management</w:t>
      </w:r>
    </w:p>
    <w:p w14:paraId="2E6BE250" w14:textId="77777777" w:rsidR="00EF2CC2" w:rsidRDefault="00EF2CC2" w:rsidP="00BB4A3B">
      <w:pPr>
        <w:jc w:val="both"/>
      </w:pPr>
      <w:r>
        <w:t>All the arrangements for concerts and other events and the control of finance shall be in the hands of the Committee.</w:t>
      </w:r>
    </w:p>
    <w:p w14:paraId="7BD5F29F" w14:textId="77777777" w:rsidR="00EF2CC2" w:rsidRDefault="00EF2CC2" w:rsidP="00BB4A3B">
      <w:pPr>
        <w:pStyle w:val="ListParagraph"/>
        <w:numPr>
          <w:ilvl w:val="0"/>
          <w:numId w:val="1"/>
        </w:numPr>
        <w:jc w:val="both"/>
        <w:rPr>
          <w:b/>
          <w:bCs/>
        </w:rPr>
      </w:pPr>
      <w:r>
        <w:rPr>
          <w:b/>
          <w:bCs/>
        </w:rPr>
        <w:lastRenderedPageBreak/>
        <w:t>Powers</w:t>
      </w:r>
    </w:p>
    <w:p w14:paraId="59C9BC9D" w14:textId="77777777" w:rsidR="00EF2CC2" w:rsidRDefault="001D00D2" w:rsidP="00BB4A3B">
      <w:pPr>
        <w:jc w:val="both"/>
      </w:pPr>
      <w:r>
        <w:t>In furtherance of the objects but not otherwise the Committee may exercise the following powers:</w:t>
      </w:r>
    </w:p>
    <w:p w14:paraId="2B55C0CF" w14:textId="77777777" w:rsidR="001D00D2" w:rsidRDefault="001D00D2" w:rsidP="00BB4A3B">
      <w:pPr>
        <w:pStyle w:val="ListParagraph"/>
        <w:numPr>
          <w:ilvl w:val="0"/>
          <w:numId w:val="6"/>
        </w:numPr>
        <w:jc w:val="both"/>
      </w:pPr>
      <w:r>
        <w:t>power to raise funds and invite and receive contributions provided that in raising funds the Committee shall not undertake any permanent trading activities and shall conform to any relevant requirements of the law;</w:t>
      </w:r>
    </w:p>
    <w:p w14:paraId="13D27CA6" w14:textId="77777777" w:rsidR="001D00D2" w:rsidRDefault="001D00D2" w:rsidP="00BB4A3B">
      <w:pPr>
        <w:pStyle w:val="ListParagraph"/>
        <w:numPr>
          <w:ilvl w:val="0"/>
          <w:numId w:val="6"/>
        </w:numPr>
        <w:jc w:val="both"/>
      </w:pPr>
      <w:r>
        <w:t>power to employ such staff (who shall not be members of the Committee) as are necessary for the proper pursuit of the objects and to make all reasonable provision for the payment of pensions and superannuation for staff and their dependants;</w:t>
      </w:r>
    </w:p>
    <w:p w14:paraId="0D04AFAB" w14:textId="77777777" w:rsidR="001D00D2" w:rsidRDefault="001D00D2" w:rsidP="00BB4A3B">
      <w:pPr>
        <w:pStyle w:val="ListParagraph"/>
        <w:numPr>
          <w:ilvl w:val="0"/>
          <w:numId w:val="6"/>
        </w:numPr>
        <w:jc w:val="both"/>
      </w:pPr>
      <w:r>
        <w:t>power to co-operate with other charities, voluntary bodies and statutory authorities operating in furtherance of the objects or of similar charitable purposes and to exchange information and advice with them;</w:t>
      </w:r>
    </w:p>
    <w:p w14:paraId="07D3F1EA" w14:textId="77777777" w:rsidR="001D00D2" w:rsidRDefault="001D00D2" w:rsidP="00BB4A3B">
      <w:pPr>
        <w:pStyle w:val="ListParagraph"/>
        <w:numPr>
          <w:ilvl w:val="0"/>
          <w:numId w:val="6"/>
        </w:numPr>
        <w:jc w:val="both"/>
      </w:pPr>
      <w:r>
        <w:t>power to establish or support any charitable trusts, associations or institutions formed for all or any of the objects;</w:t>
      </w:r>
    </w:p>
    <w:p w14:paraId="68F459B9" w14:textId="77777777" w:rsidR="001D00D2" w:rsidRDefault="001D00D2" w:rsidP="00BB4A3B">
      <w:pPr>
        <w:pStyle w:val="ListParagraph"/>
        <w:numPr>
          <w:ilvl w:val="0"/>
          <w:numId w:val="6"/>
        </w:numPr>
        <w:jc w:val="both"/>
      </w:pPr>
      <w:r>
        <w:t>power to take out membership of such organisations as are considered to be in the interests of and compatible with the objects of the society;</w:t>
      </w:r>
    </w:p>
    <w:p w14:paraId="0123057F" w14:textId="77777777" w:rsidR="001D00D2" w:rsidRDefault="001D00D2" w:rsidP="00BB4A3B">
      <w:pPr>
        <w:pStyle w:val="ListParagraph"/>
        <w:numPr>
          <w:ilvl w:val="0"/>
          <w:numId w:val="6"/>
        </w:numPr>
        <w:jc w:val="both"/>
      </w:pPr>
      <w:r>
        <w:t>power to appoint and constitute such advisory committees as the Committee may think fit;</w:t>
      </w:r>
    </w:p>
    <w:p w14:paraId="37969335" w14:textId="77777777" w:rsidR="001D00D2" w:rsidRDefault="001D00D2" w:rsidP="00BB4A3B">
      <w:pPr>
        <w:pStyle w:val="ListParagraph"/>
        <w:numPr>
          <w:ilvl w:val="0"/>
          <w:numId w:val="6"/>
        </w:numPr>
        <w:jc w:val="both"/>
      </w:pPr>
      <w:r>
        <w:t>power to do all such other lawful things as are necessary for the achievements of the objects.</w:t>
      </w:r>
    </w:p>
    <w:p w14:paraId="269A2954" w14:textId="77777777" w:rsidR="004746BB" w:rsidRDefault="004746BB" w:rsidP="00BB4A3B">
      <w:pPr>
        <w:pStyle w:val="ListParagraph"/>
        <w:jc w:val="both"/>
      </w:pPr>
    </w:p>
    <w:p w14:paraId="03304EFD" w14:textId="77777777" w:rsidR="004746BB" w:rsidRDefault="004746BB" w:rsidP="00BB4A3B">
      <w:pPr>
        <w:pStyle w:val="ListParagraph"/>
        <w:numPr>
          <w:ilvl w:val="0"/>
          <w:numId w:val="1"/>
        </w:numPr>
        <w:jc w:val="both"/>
        <w:rPr>
          <w:b/>
          <w:bCs/>
        </w:rPr>
      </w:pPr>
      <w:r>
        <w:rPr>
          <w:b/>
          <w:bCs/>
        </w:rPr>
        <w:t>Meetings and Proceedings of the Committee</w:t>
      </w:r>
    </w:p>
    <w:p w14:paraId="6F5300B8" w14:textId="69F10FCE" w:rsidR="004746BB" w:rsidRDefault="004746BB" w:rsidP="00BB4A3B">
      <w:pPr>
        <w:pStyle w:val="ListParagraph"/>
        <w:numPr>
          <w:ilvl w:val="0"/>
          <w:numId w:val="7"/>
        </w:numPr>
        <w:jc w:val="both"/>
      </w:pPr>
      <w:r>
        <w:t xml:space="preserve">The Choir Committee shall meet as required but no less than </w:t>
      </w:r>
      <w:r w:rsidR="00E56A08">
        <w:t>nine</w:t>
      </w:r>
      <w:r>
        <w:t xml:space="preserve"> times each year.  A special meeting may be called at any time by the chairperson, or by any </w:t>
      </w:r>
      <w:r w:rsidR="00E56A08">
        <w:t>two</w:t>
      </w:r>
      <w:r>
        <w:t xml:space="preserve"> members of the </w:t>
      </w:r>
      <w:r w:rsidR="00E56A08">
        <w:t>C</w:t>
      </w:r>
      <w:r>
        <w:t xml:space="preserve">ommittee, upon not less than </w:t>
      </w:r>
      <w:r w:rsidR="00E56A08">
        <w:t>four</w:t>
      </w:r>
      <w:r>
        <w:t xml:space="preserve"> days’ notice being given to the other </w:t>
      </w:r>
      <w:r w:rsidR="00E56A08">
        <w:t>C</w:t>
      </w:r>
      <w:r>
        <w:t>ommittee members of the matters to be discussed but if the matter includes the appointment of a co-opted member, then not less than 21 days’ notice must be given.</w:t>
      </w:r>
    </w:p>
    <w:p w14:paraId="5E4F979E" w14:textId="77777777" w:rsidR="0076237E" w:rsidRDefault="0076237E" w:rsidP="00BB4A3B">
      <w:pPr>
        <w:pStyle w:val="ListParagraph"/>
        <w:numPr>
          <w:ilvl w:val="0"/>
          <w:numId w:val="7"/>
        </w:numPr>
        <w:jc w:val="both"/>
      </w:pPr>
      <w:r>
        <w:t xml:space="preserve">The chairperson shall conduct meetings of the Committee.  If the chairperson is absent from any meeting, the vice-chair will chair and if neither officer is available, members of the </w:t>
      </w:r>
      <w:r w:rsidR="00E56A08">
        <w:t>Co</w:t>
      </w:r>
      <w:r>
        <w:t>mmittee present shall choose one of those present to conduct the meeting before any business is transacted.</w:t>
      </w:r>
    </w:p>
    <w:p w14:paraId="2E787439" w14:textId="5D14FC1E" w:rsidR="0076237E" w:rsidRDefault="00B735A5" w:rsidP="00BB4A3B">
      <w:pPr>
        <w:pStyle w:val="ListParagraph"/>
        <w:numPr>
          <w:ilvl w:val="0"/>
          <w:numId w:val="7"/>
        </w:numPr>
        <w:jc w:val="both"/>
      </w:pPr>
      <w:r>
        <w:t xml:space="preserve">A quorum at </w:t>
      </w:r>
      <w:r w:rsidR="00E56A08">
        <w:t>C</w:t>
      </w:r>
      <w:r>
        <w:t xml:space="preserve">ommittee meetings shall be a minimum of </w:t>
      </w:r>
      <w:r w:rsidR="00E56A08">
        <w:t>five</w:t>
      </w:r>
      <w:r>
        <w:t xml:space="preserve"> members, including at least one officer, who are present at a meeting.</w:t>
      </w:r>
    </w:p>
    <w:p w14:paraId="5E0F70CB" w14:textId="77777777" w:rsidR="00B735A5" w:rsidRDefault="00B735A5" w:rsidP="00BB4A3B">
      <w:pPr>
        <w:pStyle w:val="ListParagraph"/>
        <w:numPr>
          <w:ilvl w:val="0"/>
          <w:numId w:val="7"/>
        </w:numPr>
        <w:jc w:val="both"/>
      </w:pPr>
      <w:r>
        <w:t>Committee decisions shall be made by a simple majority of those present and eligible to vote on the question.  The Chair will have an additional or ‘casting’ vote in the event of a tie.</w:t>
      </w:r>
    </w:p>
    <w:p w14:paraId="1166FD88" w14:textId="0047F78A" w:rsidR="00C52A44" w:rsidRDefault="00C52A44" w:rsidP="00BB4A3B">
      <w:pPr>
        <w:pStyle w:val="ListParagraph"/>
        <w:numPr>
          <w:ilvl w:val="0"/>
          <w:numId w:val="7"/>
        </w:numPr>
        <w:jc w:val="both"/>
      </w:pPr>
      <w:r>
        <w:t xml:space="preserve">The </w:t>
      </w:r>
      <w:r w:rsidR="00E56A08">
        <w:t>C</w:t>
      </w:r>
      <w:r>
        <w:t xml:space="preserve">ommittee may appoint one or more sub-committees, consisting of </w:t>
      </w:r>
      <w:r w:rsidR="00E56A08">
        <w:t>three</w:t>
      </w:r>
      <w:r>
        <w:t xml:space="preserve"> or more members of the </w:t>
      </w:r>
      <w:r w:rsidR="00E56A08">
        <w:t>C</w:t>
      </w:r>
      <w:r>
        <w:t xml:space="preserve">ommittee, to perform certain functions more conveniently undertaken by a sub-committee: provided that all proceedings of any such sub-committee shall be fully and promptly reported to the </w:t>
      </w:r>
      <w:r w:rsidR="00E56A08">
        <w:t>C</w:t>
      </w:r>
      <w:r>
        <w:t>ommittee.</w:t>
      </w:r>
    </w:p>
    <w:p w14:paraId="3718FF75" w14:textId="77777777" w:rsidR="00A22A31" w:rsidRDefault="00A22A31" w:rsidP="00BB4A3B">
      <w:pPr>
        <w:pStyle w:val="ListParagraph"/>
        <w:numPr>
          <w:ilvl w:val="0"/>
          <w:numId w:val="7"/>
        </w:numPr>
        <w:jc w:val="both"/>
      </w:pPr>
      <w:r>
        <w:t xml:space="preserve">The </w:t>
      </w:r>
      <w:r w:rsidR="00E56A08">
        <w:t>C</w:t>
      </w:r>
      <w:r>
        <w:t xml:space="preserve">ommittee shall keep minutes of the proceedings at meetings of the </w:t>
      </w:r>
      <w:r w:rsidR="00E56A08">
        <w:t>C</w:t>
      </w:r>
      <w:r>
        <w:t>ommittee and any sub-committee, and shall ensure that these are stored safely, and that they are available for inspection as required.</w:t>
      </w:r>
    </w:p>
    <w:p w14:paraId="550CF60E" w14:textId="77777777" w:rsidR="00A22A31" w:rsidRDefault="00A22A31" w:rsidP="00BB4A3B">
      <w:pPr>
        <w:pStyle w:val="ListParagraph"/>
        <w:numPr>
          <w:ilvl w:val="0"/>
          <w:numId w:val="7"/>
        </w:numPr>
        <w:jc w:val="both"/>
      </w:pPr>
      <w:r>
        <w:t xml:space="preserve">The </w:t>
      </w:r>
      <w:r w:rsidR="00E56A08">
        <w:t>C</w:t>
      </w:r>
      <w:r>
        <w:t>ommittee may from time to time make and alter rules for the conduct of their business and meetings, and the custody of documents.  No rule may be made that is inconsistent with the constitution.</w:t>
      </w:r>
    </w:p>
    <w:p w14:paraId="6D486D05" w14:textId="77777777" w:rsidR="00157586" w:rsidRDefault="00157586" w:rsidP="00157586">
      <w:pPr>
        <w:jc w:val="both"/>
        <w:rPr>
          <w:b/>
          <w:bCs/>
        </w:rPr>
      </w:pPr>
      <w:r>
        <w:rPr>
          <w:b/>
          <w:bCs/>
        </w:rPr>
        <w:t>8</w:t>
      </w:r>
      <w:r>
        <w:rPr>
          <w:b/>
          <w:bCs/>
        </w:rPr>
        <w:tab/>
        <w:t>Equal Opportunities</w:t>
      </w:r>
    </w:p>
    <w:p w14:paraId="0E8B5547" w14:textId="455F1C34" w:rsidR="00157586" w:rsidRDefault="00157586" w:rsidP="00157586">
      <w:pPr>
        <w:jc w:val="both"/>
      </w:pPr>
      <w:r>
        <w:t>No adult individual shall be excluded from membership of the Choir or debarred from any official capacity on the Committee on the grounds of sex, race, colour</w:t>
      </w:r>
      <w:r w:rsidR="005232BF">
        <w:t>,</w:t>
      </w:r>
      <w:r>
        <w:t xml:space="preserve"> </w:t>
      </w:r>
      <w:r w:rsidR="005232BF">
        <w:t>a</w:t>
      </w:r>
      <w:r>
        <w:t>ge, religion, sexual orientation, disability or political affiliation.</w:t>
      </w:r>
    </w:p>
    <w:p w14:paraId="12532D08" w14:textId="77777777" w:rsidR="00157586" w:rsidRDefault="00157586" w:rsidP="00157586">
      <w:pPr>
        <w:jc w:val="both"/>
        <w:rPr>
          <w:b/>
          <w:bCs/>
        </w:rPr>
      </w:pPr>
      <w:r>
        <w:rPr>
          <w:b/>
          <w:bCs/>
        </w:rPr>
        <w:lastRenderedPageBreak/>
        <w:t>9</w:t>
      </w:r>
      <w:r>
        <w:rPr>
          <w:b/>
          <w:bCs/>
        </w:rPr>
        <w:tab/>
        <w:t>Finance</w:t>
      </w:r>
    </w:p>
    <w:p w14:paraId="1BF35424" w14:textId="77777777" w:rsidR="00157586" w:rsidRDefault="00157586" w:rsidP="00157586">
      <w:pPr>
        <w:pStyle w:val="ListParagraph"/>
        <w:numPr>
          <w:ilvl w:val="0"/>
          <w:numId w:val="8"/>
        </w:numPr>
        <w:jc w:val="both"/>
      </w:pPr>
      <w:r>
        <w:t>The income and property of the Choir whencesoever derived shall be applied solely towards promoting the objects of the society as set forth above and no portion thereof shall be paid or transferred either directly or indirectly to any member(s) of the Choir except in payment of legitimate expenses incurred on its behalf.</w:t>
      </w:r>
    </w:p>
    <w:p w14:paraId="60EFA073" w14:textId="77777777" w:rsidR="00157586" w:rsidRDefault="00157586" w:rsidP="00157586">
      <w:pPr>
        <w:pStyle w:val="ListParagraph"/>
        <w:numPr>
          <w:ilvl w:val="0"/>
          <w:numId w:val="8"/>
        </w:numPr>
        <w:jc w:val="both"/>
      </w:pPr>
      <w:r>
        <w:t>Expenses claims must be submitted in a standard format approved by the Treasurer, and supported by receipts for any such expenses claimed.</w:t>
      </w:r>
    </w:p>
    <w:p w14:paraId="63EB3E88" w14:textId="77777777" w:rsidR="00157586" w:rsidRDefault="00157586" w:rsidP="00157586">
      <w:pPr>
        <w:pStyle w:val="ListParagraph"/>
        <w:numPr>
          <w:ilvl w:val="0"/>
          <w:numId w:val="8"/>
        </w:numPr>
        <w:jc w:val="both"/>
      </w:pPr>
      <w:r>
        <w:t>A bank account shall be opened in the name of Merchant Voices and all monies raised must be paid into this account.  There shall be four signatories to the bank account and all cheques must be signed by at least two of the four authorised signatories.  The signatories must not be members of the same family or household.</w:t>
      </w:r>
    </w:p>
    <w:p w14:paraId="52CAD0AE" w14:textId="77777777" w:rsidR="00BB11DD" w:rsidRDefault="00BB11DD" w:rsidP="00157586">
      <w:pPr>
        <w:pStyle w:val="ListParagraph"/>
        <w:numPr>
          <w:ilvl w:val="0"/>
          <w:numId w:val="8"/>
        </w:numPr>
        <w:jc w:val="both"/>
      </w:pPr>
      <w:r>
        <w:t>The Treasurer shall keep a record of all financial transactions and shall present regular reports to the Committee.</w:t>
      </w:r>
    </w:p>
    <w:p w14:paraId="49B484EB" w14:textId="77777777" w:rsidR="00BB11DD" w:rsidRDefault="00BB11DD" w:rsidP="00BB11DD">
      <w:pPr>
        <w:pStyle w:val="ListParagraph"/>
        <w:numPr>
          <w:ilvl w:val="0"/>
          <w:numId w:val="8"/>
        </w:numPr>
        <w:jc w:val="both"/>
      </w:pPr>
      <w:r>
        <w:t>The society shall receive donations, grants in aid and financial guarantees.  Tickets for any or all of its concerts and other events shall be offered for sale to the public.</w:t>
      </w:r>
    </w:p>
    <w:p w14:paraId="2D5BFFD1" w14:textId="77777777" w:rsidR="00BB11DD" w:rsidRDefault="00BB11DD" w:rsidP="00BB11DD">
      <w:pPr>
        <w:pStyle w:val="ListParagraph"/>
        <w:numPr>
          <w:ilvl w:val="0"/>
          <w:numId w:val="8"/>
        </w:numPr>
        <w:jc w:val="both"/>
      </w:pPr>
      <w:r>
        <w:t>The financial year shall end on 31 July.</w:t>
      </w:r>
    </w:p>
    <w:p w14:paraId="3D71C39A" w14:textId="77777777" w:rsidR="00BB11DD" w:rsidRDefault="00BB11DD" w:rsidP="00BB11DD">
      <w:pPr>
        <w:jc w:val="both"/>
        <w:rPr>
          <w:b/>
          <w:bCs/>
        </w:rPr>
      </w:pPr>
      <w:r>
        <w:rPr>
          <w:b/>
          <w:bCs/>
        </w:rPr>
        <w:t>10</w:t>
      </w:r>
      <w:r>
        <w:rPr>
          <w:b/>
          <w:bCs/>
        </w:rPr>
        <w:tab/>
        <w:t>Annual General Meeting (AGM)</w:t>
      </w:r>
    </w:p>
    <w:p w14:paraId="5069BA25" w14:textId="0C3A8840" w:rsidR="00BB11DD" w:rsidRDefault="00BB11DD" w:rsidP="00BB11DD">
      <w:pPr>
        <w:pStyle w:val="ListParagraph"/>
        <w:numPr>
          <w:ilvl w:val="0"/>
          <w:numId w:val="9"/>
        </w:numPr>
        <w:jc w:val="both"/>
      </w:pPr>
      <w:r>
        <w:t xml:space="preserve">Within </w:t>
      </w:r>
      <w:r w:rsidR="005232BF">
        <w:t>six</w:t>
      </w:r>
      <w:r>
        <w:t xml:space="preserve"> months of the end of each financial year the members shall be summoned to an Annual General Meeting of which at least 21 days’ notice shall be given to all members.</w:t>
      </w:r>
    </w:p>
    <w:p w14:paraId="0316F70F" w14:textId="77777777" w:rsidR="00BB11DD" w:rsidRDefault="00BB11DD" w:rsidP="00BB11DD">
      <w:pPr>
        <w:pStyle w:val="ListParagraph"/>
        <w:numPr>
          <w:ilvl w:val="0"/>
          <w:numId w:val="9"/>
        </w:numPr>
        <w:jc w:val="both"/>
      </w:pPr>
      <w:r>
        <w:t>Subsequently the Annual General Meeting of the Choir shall be held within 15 months of the preceding AGM.</w:t>
      </w:r>
    </w:p>
    <w:p w14:paraId="2310B738" w14:textId="77777777" w:rsidR="00BB11DD" w:rsidRDefault="00BB11DD" w:rsidP="00BB11DD">
      <w:pPr>
        <w:pStyle w:val="ListParagraph"/>
        <w:numPr>
          <w:ilvl w:val="0"/>
          <w:numId w:val="9"/>
        </w:numPr>
        <w:jc w:val="both"/>
      </w:pPr>
      <w:r>
        <w:t>At the AGM the business shall include:</w:t>
      </w:r>
    </w:p>
    <w:p w14:paraId="53519EBC" w14:textId="77777777" w:rsidR="00BB11DD" w:rsidRDefault="00BB11DD" w:rsidP="00BB11DD">
      <w:pPr>
        <w:pStyle w:val="ListParagraph"/>
        <w:numPr>
          <w:ilvl w:val="1"/>
          <w:numId w:val="9"/>
        </w:numPr>
        <w:jc w:val="both"/>
      </w:pPr>
      <w:r>
        <w:t>consideration of the annual accounts;</w:t>
      </w:r>
    </w:p>
    <w:p w14:paraId="7D437666" w14:textId="77777777" w:rsidR="00BB11DD" w:rsidRDefault="00BB11DD" w:rsidP="00BB11DD">
      <w:pPr>
        <w:pStyle w:val="ListParagraph"/>
        <w:numPr>
          <w:ilvl w:val="1"/>
          <w:numId w:val="9"/>
        </w:numPr>
        <w:jc w:val="both"/>
      </w:pPr>
      <w:r>
        <w:t>consideration of a report on the Choir’s activities during the preceding year;</w:t>
      </w:r>
    </w:p>
    <w:p w14:paraId="20221AAC" w14:textId="77777777" w:rsidR="00BB11DD" w:rsidRDefault="00BB11DD" w:rsidP="00BB11DD">
      <w:pPr>
        <w:pStyle w:val="ListParagraph"/>
        <w:numPr>
          <w:ilvl w:val="1"/>
          <w:numId w:val="9"/>
        </w:numPr>
        <w:jc w:val="both"/>
      </w:pPr>
      <w:r>
        <w:t>election of Committee members for the following year;</w:t>
      </w:r>
    </w:p>
    <w:p w14:paraId="5765F673" w14:textId="77777777" w:rsidR="00BB11DD" w:rsidRDefault="00BB11DD" w:rsidP="00BB11DD">
      <w:pPr>
        <w:pStyle w:val="ListParagraph"/>
        <w:numPr>
          <w:ilvl w:val="1"/>
          <w:numId w:val="9"/>
        </w:numPr>
        <w:jc w:val="both"/>
      </w:pPr>
      <w:r>
        <w:t>discussion of any relevant matter(s) of which prior notice has been given.  Should nominations exceed vacancies, an election will be held.</w:t>
      </w:r>
    </w:p>
    <w:p w14:paraId="7DAC7BEE" w14:textId="77777777" w:rsidR="00BB11DD" w:rsidRDefault="00BB11DD" w:rsidP="00BB11DD">
      <w:pPr>
        <w:pStyle w:val="ListParagraph"/>
        <w:numPr>
          <w:ilvl w:val="0"/>
          <w:numId w:val="9"/>
        </w:numPr>
        <w:jc w:val="both"/>
      </w:pPr>
      <w:r>
        <w:t xml:space="preserve">Nomination for election to the Choir </w:t>
      </w:r>
      <w:r w:rsidR="00E56A08">
        <w:t>C</w:t>
      </w:r>
      <w:r>
        <w:t>ommittee may be made in writing to the Secretary at least 14 days in advance of the AGM or taken from the floor.  Nominations must be proposed and seconded by two members and the consent of the nominee must be obtained.</w:t>
      </w:r>
    </w:p>
    <w:p w14:paraId="5D1B57B7" w14:textId="77777777" w:rsidR="00BB11DD" w:rsidRDefault="00BB11DD" w:rsidP="00BB11DD">
      <w:pPr>
        <w:pStyle w:val="ListParagraph"/>
        <w:numPr>
          <w:ilvl w:val="0"/>
          <w:numId w:val="9"/>
        </w:numPr>
        <w:jc w:val="both"/>
      </w:pPr>
      <w:r>
        <w:t xml:space="preserve">The Secretary or other person specifically appointed by the </w:t>
      </w:r>
      <w:r w:rsidR="00E56A08">
        <w:t>C</w:t>
      </w:r>
      <w:r>
        <w:t>ommittee shall keep a full record of proceedings at every general meeting of the Choir.</w:t>
      </w:r>
    </w:p>
    <w:p w14:paraId="7D00E3DD" w14:textId="77777777" w:rsidR="00BB11DD" w:rsidRDefault="00BB11DD" w:rsidP="00BB11DD">
      <w:pPr>
        <w:pStyle w:val="ListParagraph"/>
        <w:numPr>
          <w:ilvl w:val="0"/>
          <w:numId w:val="9"/>
        </w:numPr>
        <w:jc w:val="both"/>
      </w:pPr>
      <w:r>
        <w:t xml:space="preserve">The quorum at an Annual Meeting shall be one third of the membership.  This number shall include at least one officer of the retiring Choir </w:t>
      </w:r>
      <w:r w:rsidR="00E56A08">
        <w:t>C</w:t>
      </w:r>
      <w:r>
        <w:t>ommittee.</w:t>
      </w:r>
    </w:p>
    <w:p w14:paraId="26329411" w14:textId="76323923" w:rsidR="00BB11DD" w:rsidRDefault="00BB11DD" w:rsidP="00BB11DD">
      <w:pPr>
        <w:pStyle w:val="ListParagraph"/>
        <w:numPr>
          <w:ilvl w:val="0"/>
          <w:numId w:val="9"/>
        </w:numPr>
        <w:jc w:val="both"/>
      </w:pPr>
      <w:r>
        <w:t xml:space="preserve">All matters arising at an Annual Meeting shall be decided by a simple majority vote.  Members shall be eligible to vote at meetings of the Choir after a </w:t>
      </w:r>
      <w:proofErr w:type="gramStart"/>
      <w:r w:rsidR="005232BF">
        <w:t>three</w:t>
      </w:r>
      <w:r>
        <w:t xml:space="preserve"> month</w:t>
      </w:r>
      <w:proofErr w:type="gramEnd"/>
      <w:r>
        <w:t xml:space="preserve"> period of membership of the Choir.</w:t>
      </w:r>
    </w:p>
    <w:p w14:paraId="7D671089" w14:textId="77777777" w:rsidR="00BB11DD" w:rsidRDefault="00BB11DD" w:rsidP="00BB11DD">
      <w:pPr>
        <w:pStyle w:val="ListParagraph"/>
        <w:numPr>
          <w:ilvl w:val="0"/>
          <w:numId w:val="9"/>
        </w:numPr>
        <w:jc w:val="both"/>
      </w:pPr>
      <w:r>
        <w:t>No members shall exercise more than one vote but in the case of an equality of votes, the Chair shall have a second or casting vote.</w:t>
      </w:r>
    </w:p>
    <w:p w14:paraId="75F25918" w14:textId="77777777" w:rsidR="00BB11DD" w:rsidRDefault="00BB11DD" w:rsidP="00BB11DD">
      <w:pPr>
        <w:jc w:val="both"/>
        <w:rPr>
          <w:b/>
          <w:bCs/>
        </w:rPr>
      </w:pPr>
      <w:r>
        <w:rPr>
          <w:b/>
          <w:bCs/>
        </w:rPr>
        <w:t>11.</w:t>
      </w:r>
      <w:r>
        <w:rPr>
          <w:b/>
          <w:bCs/>
        </w:rPr>
        <w:tab/>
        <w:t>Extraordinary General Meetings (EGM)</w:t>
      </w:r>
    </w:p>
    <w:p w14:paraId="6D50DB56" w14:textId="77777777" w:rsidR="00BB11DD" w:rsidRDefault="00BB11DD" w:rsidP="00BB11DD">
      <w:pPr>
        <w:pStyle w:val="ListParagraph"/>
        <w:numPr>
          <w:ilvl w:val="0"/>
          <w:numId w:val="10"/>
        </w:numPr>
        <w:jc w:val="both"/>
      </w:pPr>
      <w:r>
        <w:t xml:space="preserve">An Extraordinary General Meeting may be called by the Choir </w:t>
      </w:r>
      <w:r w:rsidR="00E56A08">
        <w:t>C</w:t>
      </w:r>
      <w:r>
        <w:t>ommittee giving at least 21 days’ notice to the membership.  Notice will be posted on the Merchant Voices notice board in Glasgow City Halls at the time of rehearsals.</w:t>
      </w:r>
    </w:p>
    <w:p w14:paraId="51FB688E" w14:textId="77777777" w:rsidR="00BB11DD" w:rsidRDefault="00BB11DD" w:rsidP="00BB11DD">
      <w:pPr>
        <w:pStyle w:val="ListParagraph"/>
        <w:numPr>
          <w:ilvl w:val="0"/>
          <w:numId w:val="10"/>
        </w:numPr>
        <w:jc w:val="both"/>
      </w:pPr>
      <w:r>
        <w:t>On written request from at least 25 per cent of members, an Extraordinary General Meeting may be held.  This must take place no more than 30 days after receipt of the request.</w:t>
      </w:r>
    </w:p>
    <w:p w14:paraId="34E6E23C" w14:textId="77777777" w:rsidR="00BB11DD" w:rsidRDefault="00BB11DD" w:rsidP="00BB11DD">
      <w:pPr>
        <w:pStyle w:val="ListParagraph"/>
        <w:numPr>
          <w:ilvl w:val="0"/>
          <w:numId w:val="10"/>
        </w:numPr>
        <w:jc w:val="both"/>
      </w:pPr>
      <w:r>
        <w:lastRenderedPageBreak/>
        <w:t>The notice must state the business to be discussed.</w:t>
      </w:r>
    </w:p>
    <w:p w14:paraId="1881D8B0" w14:textId="77777777" w:rsidR="00BB11DD" w:rsidRDefault="00BB11DD" w:rsidP="00BB11DD">
      <w:pPr>
        <w:pStyle w:val="ListParagraph"/>
        <w:numPr>
          <w:ilvl w:val="0"/>
          <w:numId w:val="10"/>
        </w:numPr>
        <w:jc w:val="both"/>
      </w:pPr>
      <w:r>
        <w:t>Any motion voted upon at an EGM without a majority will fall.</w:t>
      </w:r>
    </w:p>
    <w:p w14:paraId="486296F4" w14:textId="42E78821" w:rsidR="00BB11DD" w:rsidRDefault="00BB11DD" w:rsidP="00BB11DD">
      <w:pPr>
        <w:jc w:val="both"/>
        <w:rPr>
          <w:b/>
          <w:bCs/>
        </w:rPr>
      </w:pPr>
      <w:r>
        <w:rPr>
          <w:b/>
          <w:bCs/>
        </w:rPr>
        <w:t>12</w:t>
      </w:r>
      <w:r>
        <w:rPr>
          <w:b/>
          <w:bCs/>
        </w:rPr>
        <w:tab/>
        <w:t xml:space="preserve">Declaration of </w:t>
      </w:r>
      <w:r w:rsidR="00E56A08">
        <w:rPr>
          <w:b/>
          <w:bCs/>
        </w:rPr>
        <w:t>I</w:t>
      </w:r>
      <w:r>
        <w:rPr>
          <w:b/>
          <w:bCs/>
        </w:rPr>
        <w:t>nterest</w:t>
      </w:r>
    </w:p>
    <w:p w14:paraId="0945DF44" w14:textId="77777777" w:rsidR="00BB11DD" w:rsidRDefault="00BB11DD" w:rsidP="00BB11DD">
      <w:pPr>
        <w:jc w:val="both"/>
      </w:pPr>
      <w:r>
        <w:t xml:space="preserve">It shall be the duty of every member who in any way, directly or indirectly, has a financial or other personal interest in any item discussed at any meeting of the Choir (including any meeting of any </w:t>
      </w:r>
      <w:r w:rsidR="00E56A08">
        <w:t>C</w:t>
      </w:r>
      <w:r>
        <w:t>ommittee or sub-committee) at which s/he is present to declare such an interest and s/he shall not discuss such item (except by invitation of the Chair) or vote thereon.</w:t>
      </w:r>
    </w:p>
    <w:p w14:paraId="5892F843" w14:textId="77777777" w:rsidR="00BB11DD" w:rsidRDefault="00BB11DD" w:rsidP="00BB11DD">
      <w:pPr>
        <w:jc w:val="both"/>
        <w:rPr>
          <w:b/>
          <w:bCs/>
        </w:rPr>
      </w:pPr>
      <w:r>
        <w:rPr>
          <w:b/>
          <w:bCs/>
        </w:rPr>
        <w:t>13</w:t>
      </w:r>
      <w:r>
        <w:rPr>
          <w:b/>
          <w:bCs/>
        </w:rPr>
        <w:tab/>
        <w:t>Accounts</w:t>
      </w:r>
    </w:p>
    <w:p w14:paraId="194B03E6" w14:textId="77777777" w:rsidR="00BB11DD" w:rsidRDefault="00BB11DD" w:rsidP="00BB11DD">
      <w:pPr>
        <w:jc w:val="both"/>
      </w:pPr>
      <w:r>
        <w:t>The financial accounts shall be audited or examined to the extent required by legislation by a person who is independent of the Choir and then submitted to the members at the Annual General Meeting.</w:t>
      </w:r>
    </w:p>
    <w:p w14:paraId="6DE1550F" w14:textId="77777777" w:rsidR="00BB64AB" w:rsidRDefault="00BB64AB" w:rsidP="00BB11DD">
      <w:pPr>
        <w:jc w:val="both"/>
        <w:rPr>
          <w:b/>
          <w:bCs/>
        </w:rPr>
      </w:pPr>
      <w:r>
        <w:rPr>
          <w:b/>
          <w:bCs/>
        </w:rPr>
        <w:t>14</w:t>
      </w:r>
      <w:r>
        <w:rPr>
          <w:b/>
          <w:bCs/>
        </w:rPr>
        <w:tab/>
        <w:t>Amendments to the Constitution</w:t>
      </w:r>
    </w:p>
    <w:p w14:paraId="78891DBA" w14:textId="77777777" w:rsidR="00BB64AB" w:rsidRDefault="00BB64AB" w:rsidP="00BB64AB">
      <w:pPr>
        <w:pStyle w:val="ListParagraph"/>
        <w:numPr>
          <w:ilvl w:val="0"/>
          <w:numId w:val="11"/>
        </w:numPr>
        <w:jc w:val="both"/>
      </w:pPr>
      <w:r>
        <w:t>The constitution may be amended at an AGM by a resolution passed by a two-thirds majority of members present and voting, provided that 14 days’ notice of the proposed alternation has been sent to all members and provided that nothing herein contained shall authorise any amendment which shall have the effect of the organisation ceasing to be a charity.</w:t>
      </w:r>
    </w:p>
    <w:p w14:paraId="3F465D62" w14:textId="77777777" w:rsidR="00DA59D8" w:rsidRDefault="00DA59D8" w:rsidP="00BB64AB">
      <w:pPr>
        <w:pStyle w:val="ListParagraph"/>
        <w:numPr>
          <w:ilvl w:val="0"/>
          <w:numId w:val="11"/>
        </w:numPr>
        <w:jc w:val="both"/>
      </w:pPr>
      <w:r>
        <w:t>No amendment may be made to clause 1 (name of the charity), clause 2 (the objects), clause 9i (distribution of assets) or clause 15 (dissolution) without the prior written consent of the Office of the Scottish Charity Regulator.</w:t>
      </w:r>
    </w:p>
    <w:p w14:paraId="09795956" w14:textId="77777777" w:rsidR="00DA59D8" w:rsidRDefault="00DA59D8" w:rsidP="00DA59D8">
      <w:pPr>
        <w:jc w:val="both"/>
        <w:rPr>
          <w:b/>
          <w:bCs/>
        </w:rPr>
      </w:pPr>
      <w:r>
        <w:rPr>
          <w:b/>
          <w:bCs/>
        </w:rPr>
        <w:t>15</w:t>
      </w:r>
      <w:r>
        <w:rPr>
          <w:b/>
          <w:bCs/>
        </w:rPr>
        <w:tab/>
        <w:t>Dissolution</w:t>
      </w:r>
    </w:p>
    <w:p w14:paraId="0F64FED4" w14:textId="77777777" w:rsidR="00DA59D8" w:rsidRDefault="00DA59D8" w:rsidP="00DA59D8">
      <w:pPr>
        <w:pStyle w:val="ListParagraph"/>
        <w:numPr>
          <w:ilvl w:val="0"/>
          <w:numId w:val="13"/>
        </w:numPr>
        <w:jc w:val="both"/>
      </w:pPr>
      <w:r>
        <w:t>The Choir may be dissolved at any time by a resolution passed by a two-thirds majority of members present and voting at a special meeting called for the purpose.</w:t>
      </w:r>
    </w:p>
    <w:p w14:paraId="3090C28A" w14:textId="77777777" w:rsidR="00DA59D8" w:rsidRDefault="00DA59D8" w:rsidP="00DA59D8">
      <w:pPr>
        <w:pStyle w:val="ListParagraph"/>
        <w:numPr>
          <w:ilvl w:val="0"/>
          <w:numId w:val="13"/>
        </w:numPr>
        <w:jc w:val="both"/>
      </w:pPr>
      <w:r>
        <w:t xml:space="preserve">In the event of </w:t>
      </w:r>
      <w:proofErr w:type="gramStart"/>
      <w:r>
        <w:t>dissolution</w:t>
      </w:r>
      <w:proofErr w:type="gramEnd"/>
      <w:r>
        <w:t xml:space="preserve"> the </w:t>
      </w:r>
      <w:r w:rsidR="00E56A08">
        <w:t>C</w:t>
      </w:r>
      <w:r>
        <w:t>ommittee shall be the body responsibly for orderly winding up of the Choir’s affairs.</w:t>
      </w:r>
    </w:p>
    <w:p w14:paraId="3C83F276" w14:textId="77777777" w:rsidR="00DA59D8" w:rsidRPr="00DA59D8" w:rsidRDefault="00DA59D8" w:rsidP="00DA59D8">
      <w:pPr>
        <w:pStyle w:val="ListParagraph"/>
        <w:numPr>
          <w:ilvl w:val="0"/>
          <w:numId w:val="13"/>
        </w:numPr>
        <w:jc w:val="both"/>
      </w:pPr>
      <w:r>
        <w:t>After payment of all monies owed the Committee shall transfer any remaining funds and assets to such other organisation or organisations having similar objects to those of the Choir.</w:t>
      </w:r>
    </w:p>
    <w:p w14:paraId="2CF979E7" w14:textId="77777777" w:rsidR="00BB11DD" w:rsidRDefault="00BB11DD" w:rsidP="00BB11DD">
      <w:pPr>
        <w:pStyle w:val="ListParagraph"/>
        <w:ind w:left="1440"/>
        <w:jc w:val="both"/>
      </w:pPr>
    </w:p>
    <w:p w14:paraId="79C64F02" w14:textId="625AB154" w:rsidR="00BB11DD" w:rsidRDefault="00BB11DD" w:rsidP="00BB11DD">
      <w:pPr>
        <w:jc w:val="both"/>
      </w:pPr>
    </w:p>
    <w:p w14:paraId="442DACF7" w14:textId="646346DD" w:rsidR="00C21FB5" w:rsidRDefault="00C21FB5" w:rsidP="00BB11DD">
      <w:pPr>
        <w:jc w:val="both"/>
        <w:rPr>
          <w:b/>
          <w:bCs/>
        </w:rPr>
      </w:pPr>
      <w:r>
        <w:rPr>
          <w:b/>
          <w:bCs/>
        </w:rPr>
        <w:t>Signatures of Current Officers (as at February 2023)</w:t>
      </w:r>
    </w:p>
    <w:p w14:paraId="4FA26F6A" w14:textId="77777777" w:rsidR="00C21FB5" w:rsidRDefault="00C21FB5" w:rsidP="00BB11DD">
      <w:pPr>
        <w:jc w:val="both"/>
        <w:rPr>
          <w:b/>
          <w:bCs/>
        </w:rPr>
      </w:pPr>
    </w:p>
    <w:p w14:paraId="48CA0DDA" w14:textId="25991B43" w:rsidR="00C21FB5" w:rsidRDefault="00C21FB5" w:rsidP="00BB11DD">
      <w:pPr>
        <w:jc w:val="both"/>
        <w:rPr>
          <w:b/>
          <w:bCs/>
        </w:rPr>
      </w:pPr>
      <w:r w:rsidRPr="00C21FB5">
        <w:rPr>
          <w:b/>
          <w:bCs/>
          <w:noProof/>
        </w:rPr>
        <w:drawing>
          <wp:inline distT="0" distB="0" distL="0" distR="0" wp14:anchorId="29CA0D38" wp14:editId="1146CE41">
            <wp:extent cx="1492836" cy="387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06901" cy="390999"/>
                    </a:xfrm>
                    <a:prstGeom prst="rect">
                      <a:avLst/>
                    </a:prstGeom>
                    <a:noFill/>
                    <a:ln>
                      <a:noFill/>
                    </a:ln>
                  </pic:spPr>
                </pic:pic>
              </a:graphicData>
            </a:graphic>
          </wp:inline>
        </w:drawing>
      </w:r>
    </w:p>
    <w:p w14:paraId="6D1DCE7F" w14:textId="2D9F1926" w:rsidR="00C21FB5" w:rsidRDefault="00C21FB5" w:rsidP="00BB11DD">
      <w:pPr>
        <w:jc w:val="both"/>
      </w:pPr>
      <w:r>
        <w:t>Fiona Preston, Chairperson</w:t>
      </w:r>
    </w:p>
    <w:p w14:paraId="72926B76" w14:textId="2D5930B0" w:rsidR="00C21FB5" w:rsidRDefault="00C21FB5" w:rsidP="00BB11DD">
      <w:pPr>
        <w:jc w:val="both"/>
      </w:pPr>
      <w:r w:rsidRPr="00C21FB5">
        <w:rPr>
          <w:noProof/>
        </w:rPr>
        <w:drawing>
          <wp:inline distT="0" distB="0" distL="0" distR="0" wp14:anchorId="74FC6906" wp14:editId="563E430C">
            <wp:extent cx="1460500" cy="278799"/>
            <wp:effectExtent l="0" t="0" r="635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23265" cy="290780"/>
                    </a:xfrm>
                    <a:prstGeom prst="rect">
                      <a:avLst/>
                    </a:prstGeom>
                    <a:noFill/>
                    <a:ln>
                      <a:noFill/>
                    </a:ln>
                  </pic:spPr>
                </pic:pic>
              </a:graphicData>
            </a:graphic>
          </wp:inline>
        </w:drawing>
      </w:r>
    </w:p>
    <w:p w14:paraId="286DB934" w14:textId="4B948EF6" w:rsidR="00C21FB5" w:rsidRDefault="00C21FB5" w:rsidP="00BB11DD">
      <w:pPr>
        <w:jc w:val="both"/>
      </w:pPr>
      <w:r>
        <w:t>Martin Sewell, Treasurer</w:t>
      </w:r>
    </w:p>
    <w:p w14:paraId="073A56F9" w14:textId="77777777" w:rsidR="00C21FB5" w:rsidRDefault="00C21FB5" w:rsidP="00BB11DD">
      <w:pPr>
        <w:jc w:val="both"/>
      </w:pPr>
      <w:r>
        <w:rPr>
          <w:noProof/>
        </w:rPr>
        <w:drawing>
          <wp:inline distT="0" distB="0" distL="0" distR="0" wp14:anchorId="515966F7" wp14:editId="537EC16F">
            <wp:extent cx="1301115" cy="400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9" cstate="print">
                      <a:clrChange>
                        <a:clrFrom>
                          <a:srgbClr val="D7CDC4"/>
                        </a:clrFrom>
                        <a:clrTo>
                          <a:srgbClr val="D7CDC4">
                            <a:alpha val="0"/>
                          </a:srgbClr>
                        </a:clrTo>
                      </a:clrChange>
                      <a:extLst>
                        <a:ext uri="{28A0092B-C50C-407E-A947-70E740481C1C}">
                          <a14:useLocalDpi xmlns:a14="http://schemas.microsoft.com/office/drawing/2010/main" val="0"/>
                        </a:ext>
                      </a:extLst>
                    </a:blip>
                    <a:srcRect l="9297" b="21250"/>
                    <a:stretch/>
                  </pic:blipFill>
                  <pic:spPr bwMode="auto">
                    <a:xfrm>
                      <a:off x="0" y="0"/>
                      <a:ext cx="1311074" cy="403112"/>
                    </a:xfrm>
                    <a:prstGeom prst="rect">
                      <a:avLst/>
                    </a:prstGeom>
                    <a:ln>
                      <a:noFill/>
                    </a:ln>
                    <a:extLst>
                      <a:ext uri="{53640926-AAD7-44D8-BBD7-CCE9431645EC}">
                        <a14:shadowObscured xmlns:a14="http://schemas.microsoft.com/office/drawing/2010/main"/>
                      </a:ext>
                    </a:extLst>
                  </pic:spPr>
                </pic:pic>
              </a:graphicData>
            </a:graphic>
          </wp:inline>
        </w:drawing>
      </w:r>
    </w:p>
    <w:p w14:paraId="46D5E276" w14:textId="5351E13A" w:rsidR="00C21FB5" w:rsidRPr="00C21FB5" w:rsidRDefault="00C21FB5" w:rsidP="00BB11DD">
      <w:pPr>
        <w:jc w:val="both"/>
      </w:pPr>
      <w:r>
        <w:t>Susan Macfarlane, Secretary/Vice-Chair</w:t>
      </w:r>
    </w:p>
    <w:sectPr w:rsidR="00C21FB5" w:rsidRPr="00C21FB5" w:rsidSect="00141904">
      <w:footerReference w:type="defaul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EAA63" w14:textId="77777777" w:rsidR="00EC2693" w:rsidRDefault="00EC2693" w:rsidP="00141904">
      <w:pPr>
        <w:spacing w:after="0" w:line="240" w:lineRule="auto"/>
      </w:pPr>
      <w:r>
        <w:separator/>
      </w:r>
    </w:p>
  </w:endnote>
  <w:endnote w:type="continuationSeparator" w:id="0">
    <w:p w14:paraId="716005ED" w14:textId="77777777" w:rsidR="00EC2693" w:rsidRDefault="00EC2693" w:rsidP="001419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2947914"/>
      <w:docPartObj>
        <w:docPartGallery w:val="Page Numbers (Bottom of Page)"/>
        <w:docPartUnique/>
      </w:docPartObj>
    </w:sdtPr>
    <w:sdtEndPr>
      <w:rPr>
        <w:noProof/>
      </w:rPr>
    </w:sdtEndPr>
    <w:sdtContent>
      <w:p w14:paraId="16199A42" w14:textId="3B7A9929" w:rsidR="00141904" w:rsidRDefault="0014190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0F52B3" w14:textId="77777777" w:rsidR="00141904" w:rsidRDefault="001419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FCD11" w14:textId="77777777" w:rsidR="00EC2693" w:rsidRDefault="00EC2693" w:rsidP="00141904">
      <w:pPr>
        <w:spacing w:after="0" w:line="240" w:lineRule="auto"/>
      </w:pPr>
      <w:r>
        <w:separator/>
      </w:r>
    </w:p>
  </w:footnote>
  <w:footnote w:type="continuationSeparator" w:id="0">
    <w:p w14:paraId="46885D67" w14:textId="77777777" w:rsidR="00EC2693" w:rsidRDefault="00EC2693" w:rsidP="001419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C19F9"/>
    <w:multiLevelType w:val="hybridMultilevel"/>
    <w:tmpl w:val="1946007C"/>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C5E1BC3"/>
    <w:multiLevelType w:val="hybridMultilevel"/>
    <w:tmpl w:val="78F247D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B46411"/>
    <w:multiLevelType w:val="hybridMultilevel"/>
    <w:tmpl w:val="58B48D2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1B3902"/>
    <w:multiLevelType w:val="hybridMultilevel"/>
    <w:tmpl w:val="6D585546"/>
    <w:lvl w:ilvl="0" w:tplc="08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1B54EB7"/>
    <w:multiLevelType w:val="hybridMultilevel"/>
    <w:tmpl w:val="04545D8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2187AEC"/>
    <w:multiLevelType w:val="hybridMultilevel"/>
    <w:tmpl w:val="EE28289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D204171"/>
    <w:multiLevelType w:val="hybridMultilevel"/>
    <w:tmpl w:val="7BF277E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E02BCF"/>
    <w:multiLevelType w:val="hybridMultilevel"/>
    <w:tmpl w:val="D90C4A1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69A4D2F"/>
    <w:multiLevelType w:val="hybridMultilevel"/>
    <w:tmpl w:val="A830CD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CDF3AEC"/>
    <w:multiLevelType w:val="hybridMultilevel"/>
    <w:tmpl w:val="59D6CA5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9C1190C"/>
    <w:multiLevelType w:val="hybridMultilevel"/>
    <w:tmpl w:val="2762469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2F23C5F"/>
    <w:multiLevelType w:val="hybridMultilevel"/>
    <w:tmpl w:val="8D86BD9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1790AB1"/>
    <w:multiLevelType w:val="hybridMultilevel"/>
    <w:tmpl w:val="C4C68FA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13709562">
    <w:abstractNumId w:val="0"/>
  </w:num>
  <w:num w:numId="2" w16cid:durableId="862671829">
    <w:abstractNumId w:val="8"/>
  </w:num>
  <w:num w:numId="3" w16cid:durableId="1614242336">
    <w:abstractNumId w:val="6"/>
  </w:num>
  <w:num w:numId="4" w16cid:durableId="927083653">
    <w:abstractNumId w:val="5"/>
  </w:num>
  <w:num w:numId="5" w16cid:durableId="172038969">
    <w:abstractNumId w:val="1"/>
  </w:num>
  <w:num w:numId="6" w16cid:durableId="769013461">
    <w:abstractNumId w:val="9"/>
  </w:num>
  <w:num w:numId="7" w16cid:durableId="500584028">
    <w:abstractNumId w:val="11"/>
  </w:num>
  <w:num w:numId="8" w16cid:durableId="654143326">
    <w:abstractNumId w:val="7"/>
  </w:num>
  <w:num w:numId="9" w16cid:durableId="499002931">
    <w:abstractNumId w:val="3"/>
  </w:num>
  <w:num w:numId="10" w16cid:durableId="2078283671">
    <w:abstractNumId w:val="4"/>
  </w:num>
  <w:num w:numId="11" w16cid:durableId="1005278190">
    <w:abstractNumId w:val="2"/>
  </w:num>
  <w:num w:numId="12" w16cid:durableId="1951816379">
    <w:abstractNumId w:val="12"/>
  </w:num>
  <w:num w:numId="13" w16cid:durableId="85558276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75A"/>
    <w:rsid w:val="0005217D"/>
    <w:rsid w:val="00141904"/>
    <w:rsid w:val="00157586"/>
    <w:rsid w:val="001D00D2"/>
    <w:rsid w:val="0025475A"/>
    <w:rsid w:val="004746BB"/>
    <w:rsid w:val="005232BF"/>
    <w:rsid w:val="0055472D"/>
    <w:rsid w:val="0076237E"/>
    <w:rsid w:val="0085720E"/>
    <w:rsid w:val="00A0064E"/>
    <w:rsid w:val="00A22A31"/>
    <w:rsid w:val="00B735A5"/>
    <w:rsid w:val="00BB11DD"/>
    <w:rsid w:val="00BB4A3B"/>
    <w:rsid w:val="00BB64AB"/>
    <w:rsid w:val="00C21FB5"/>
    <w:rsid w:val="00C52A44"/>
    <w:rsid w:val="00DA59D8"/>
    <w:rsid w:val="00E56A08"/>
    <w:rsid w:val="00EC2693"/>
    <w:rsid w:val="00EF2C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F25C9"/>
  <w15:chartTrackingRefBased/>
  <w15:docId w15:val="{1FD97575-B3B0-412A-8A94-4B4FA1BAE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475A"/>
    <w:pPr>
      <w:ind w:left="720"/>
      <w:contextualSpacing/>
    </w:pPr>
  </w:style>
  <w:style w:type="paragraph" w:styleId="Header">
    <w:name w:val="header"/>
    <w:basedOn w:val="Normal"/>
    <w:link w:val="HeaderChar"/>
    <w:uiPriority w:val="99"/>
    <w:unhideWhenUsed/>
    <w:rsid w:val="001419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1904"/>
  </w:style>
  <w:style w:type="paragraph" w:styleId="Footer">
    <w:name w:val="footer"/>
    <w:basedOn w:val="Normal"/>
    <w:link w:val="FooterChar"/>
    <w:uiPriority w:val="99"/>
    <w:unhideWhenUsed/>
    <w:rsid w:val="0014190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19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5</Pages>
  <Words>1648</Words>
  <Characters>9396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Macfarlane</dc:creator>
  <cp:keywords/>
  <dc:description/>
  <cp:lastModifiedBy>Susan Macfarlane</cp:lastModifiedBy>
  <cp:revision>14</cp:revision>
  <cp:lastPrinted>2023-02-11T22:31:00Z</cp:lastPrinted>
  <dcterms:created xsi:type="dcterms:W3CDTF">2023-02-11T18:39:00Z</dcterms:created>
  <dcterms:modified xsi:type="dcterms:W3CDTF">2023-02-12T15:42:00Z</dcterms:modified>
</cp:coreProperties>
</file>